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9350" w:type="dxa"/>
        <w:tblLayout w:type="fixed"/>
        <w:tblLook w:val="01E0"/>
      </w:tblPr>
      <w:tblGrid>
        <w:gridCol w:w="561"/>
        <w:gridCol w:w="1140"/>
        <w:gridCol w:w="7649"/>
      </w:tblGrid>
      <w:tr w:rsidR="003175B9" w:rsidRPr="009703E4" w:rsidTr="00C25C4F">
        <w:trPr>
          <w:trHeight w:val="1810"/>
        </w:trPr>
        <w:tc>
          <w:tcPr>
            <w:tcW w:w="1701" w:type="dxa"/>
            <w:gridSpan w:val="2"/>
          </w:tcPr>
          <w:p w:rsidR="003175B9" w:rsidRPr="009703E4" w:rsidRDefault="003175B9" w:rsidP="00C25C4F">
            <w:pPr>
              <w:spacing w:before="60" w:after="60" w:line="360" w:lineRule="auto"/>
              <w:jc w:val="center"/>
              <w:rPr>
                <w:rFonts w:cs="Tahoma"/>
                <w:shadow/>
                <w:color w:val="auto"/>
              </w:rPr>
            </w:pPr>
            <w:r>
              <w:rPr>
                <w:rFonts w:ascii="Cambria" w:hAnsi="Cambria" w:cs="Tahoma"/>
                <w:shadow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4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3175B9" w:rsidRPr="00B1745A" w:rsidRDefault="003175B9" w:rsidP="00C25C4F">
            <w:pPr>
              <w:spacing w:before="60" w:after="60" w:line="360" w:lineRule="auto"/>
              <w:rPr>
                <w:rFonts w:cs="Tahoma"/>
                <w:b/>
                <w:shadow/>
                <w:color w:val="auto"/>
              </w:rPr>
            </w:pPr>
            <w:r w:rsidRPr="009703E4">
              <w:rPr>
                <w:rFonts w:cs="Tahoma"/>
                <w:shadow/>
                <w:color w:val="auto"/>
                <w:sz w:val="22"/>
                <w:szCs w:val="22"/>
              </w:rPr>
              <w:t xml:space="preserve">                    </w:t>
            </w: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>ΠΑΝΕΠΙΣΤΗΜΙΟ ΠΕΛΟΠΟΝΝΗΣΟΥ</w:t>
            </w:r>
          </w:p>
          <w:p w:rsidR="003175B9" w:rsidRPr="00C37CAE" w:rsidRDefault="003175B9" w:rsidP="00C25C4F">
            <w:pPr>
              <w:spacing w:before="60" w:after="60" w:line="360" w:lineRule="auto"/>
              <w:rPr>
                <w:rFonts w:cs="Tahoma"/>
                <w:b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     ΣΧΟΛΗ ΟΙΚΟΝΟΜΙΑΣ</w:t>
            </w:r>
            <w:r w:rsidRPr="003175B9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shadow/>
                <w:color w:val="auto"/>
                <w:sz w:val="22"/>
                <w:szCs w:val="22"/>
              </w:rPr>
              <w:t>ΔΙΟΙΚΗΣΗΣ &amp; ΠΛΗΡΟΦΟΡΙΚΗΣ</w:t>
            </w:r>
          </w:p>
          <w:p w:rsidR="003175B9" w:rsidRPr="009703E4" w:rsidRDefault="003175B9" w:rsidP="00C25C4F">
            <w:pPr>
              <w:spacing w:before="60" w:after="60" w:line="360" w:lineRule="auto"/>
              <w:rPr>
                <w:rFonts w:cs="Tahoma"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                   ΤΜΗΜΑ ΟΙΚΟΝΟΜΙΚΩΝ ΕΠΙΣΤΗΜΩΝ</w:t>
            </w:r>
          </w:p>
        </w:tc>
      </w:tr>
      <w:tr w:rsidR="003175B9" w:rsidRPr="00B855E9" w:rsidTr="00C25C4F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</w:tcPr>
          <w:p w:rsidR="003175B9" w:rsidRPr="002F4906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shadow/>
                <w:color w:val="auto"/>
              </w:rPr>
            </w:pPr>
            <w:r w:rsidRPr="00B1745A">
              <w:rPr>
                <w:rFonts w:cs="Tahoma"/>
                <w:b/>
                <w:shadow/>
                <w:color w:val="auto"/>
                <w:sz w:val="22"/>
                <w:szCs w:val="22"/>
              </w:rPr>
              <w:t xml:space="preserve">Πρόγραμμα Μεταπτυχιακών Σπουδών στην </w:t>
            </w:r>
            <w:r w:rsidR="002F4906">
              <w:rPr>
                <w:rFonts w:cs="Tahoma"/>
                <w:b/>
                <w:shadow/>
                <w:color w:val="auto"/>
                <w:sz w:val="22"/>
                <w:szCs w:val="22"/>
              </w:rPr>
              <w:t>Ο</w:t>
            </w:r>
            <w:r w:rsidR="006B2BFE">
              <w:rPr>
                <w:rFonts w:cs="Tahoma"/>
                <w:b/>
                <w:shadow/>
                <w:color w:val="auto"/>
                <w:sz w:val="22"/>
                <w:szCs w:val="22"/>
              </w:rPr>
              <w:t>ργάνωση &amp; Διοίκηση Δημοσίων Υπηρεσιών, Δημοσίων Οργανισμών &amp; Επιχειρήσεων</w:t>
            </w:r>
          </w:p>
          <w:p w:rsidR="002F4906" w:rsidRPr="00AA4EB0" w:rsidRDefault="006B2BFE" w:rsidP="00C25C4F">
            <w:pPr>
              <w:spacing w:before="60" w:after="60" w:line="360" w:lineRule="auto"/>
              <w:jc w:val="center"/>
              <w:rPr>
                <w:b/>
                <w:color w:val="0070C0"/>
              </w:rPr>
            </w:pPr>
            <w:hyperlink r:id="rId6" w:history="1">
              <w:r w:rsidRPr="00C75341">
                <w:rPr>
                  <w:rStyle w:val="-"/>
                  <w:b/>
                </w:rPr>
                <w:t>http://es.uop.gr/m</w:t>
              </w:r>
              <w:r w:rsidRPr="00C75341">
                <w:rPr>
                  <w:rStyle w:val="-"/>
                  <w:b/>
                  <w:lang w:val="en-US"/>
                </w:rPr>
                <w:t>apm</w:t>
              </w:r>
              <w:r w:rsidRPr="00C75341">
                <w:rPr>
                  <w:rStyle w:val="-"/>
                  <w:b/>
                </w:rPr>
                <w:t>/</w:t>
              </w:r>
            </w:hyperlink>
          </w:p>
          <w:p w:rsidR="003175B9" w:rsidRPr="004A57B0" w:rsidRDefault="003175B9" w:rsidP="00C25C4F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auto"/>
              </w:rPr>
            </w:pPr>
            <w:r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  <w:r w:rsidRPr="004A57B0">
              <w:rPr>
                <w:rFonts w:ascii="Calibri-Bold" w:hAnsi="Calibri-Bold" w:cs="Calibri-Bold"/>
                <w:b/>
                <w:bCs/>
                <w:color w:val="auto"/>
                <w:sz w:val="22"/>
                <w:szCs w:val="22"/>
              </w:rPr>
              <w:t xml:space="preserve">ΠΙΝΑΚΑΣ ΕΠΙΤΥΧΟΝΤΩΝ ΠΜΣ </w:t>
            </w:r>
            <w:r w:rsidR="002F4906" w:rsidRPr="00C3306B">
              <w:rPr>
                <w:rFonts w:asciiTheme="minorHAnsi" w:hAnsiTheme="minorHAnsi" w:cs="Calibri-Bold"/>
                <w:b/>
                <w:bCs/>
                <w:color w:val="auto"/>
                <w:sz w:val="28"/>
                <w:szCs w:val="28"/>
              </w:rPr>
              <w:t>Ο</w:t>
            </w:r>
            <w:r w:rsidR="00C3306B" w:rsidRPr="00C3306B">
              <w:rPr>
                <w:rFonts w:asciiTheme="minorHAnsi" w:hAnsiTheme="minorHAnsi" w:cs="Calibri-Bold"/>
                <w:b/>
                <w:bCs/>
                <w:color w:val="auto"/>
                <w:sz w:val="28"/>
                <w:szCs w:val="28"/>
              </w:rPr>
              <w:t>ΔΔΥΔΟΕ</w:t>
            </w:r>
            <w:r w:rsidR="004A57B0" w:rsidRPr="00C3306B">
              <w:rPr>
                <w:rFonts w:asciiTheme="minorHAnsi" w:hAnsiTheme="minorHAnsi" w:cs="Calibri-Bold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4A57B0" w:rsidRPr="004A57B0">
              <w:rPr>
                <w:rFonts w:ascii="Calibri-Bold" w:hAnsi="Calibri-Bold" w:cs="Calibri-Bold"/>
                <w:b/>
                <w:bCs/>
                <w:color w:val="auto"/>
                <w:sz w:val="22"/>
                <w:szCs w:val="22"/>
              </w:rPr>
              <w:t>ΑΚ. ΕΤΟΥΣ 2017-18</w:t>
            </w:r>
          </w:p>
          <w:tbl>
            <w:tblPr>
              <w:tblpPr w:leftFromText="180" w:rightFromText="180" w:vertAnchor="text" w:horzAnchor="margin" w:tblpY="357"/>
              <w:tblW w:w="8565" w:type="dxa"/>
              <w:tblLayout w:type="fixed"/>
              <w:tblLook w:val="04A0"/>
            </w:tblPr>
            <w:tblGrid>
              <w:gridCol w:w="710"/>
              <w:gridCol w:w="3438"/>
              <w:gridCol w:w="4417"/>
            </w:tblGrid>
            <w:tr w:rsidR="00EC7A16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4A57B0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auto"/>
                    </w:rPr>
                  </w:pPr>
                  <w:r w:rsidRPr="004A57B0">
                    <w:rPr>
                      <w:rFonts w:cs="Tahoma"/>
                      <w:b/>
                      <w:color w:val="auto"/>
                    </w:rPr>
                    <w:t>Α/Α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4A57B0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auto"/>
                    </w:rPr>
                  </w:pPr>
                  <w:r w:rsidRPr="004A57B0">
                    <w:rPr>
                      <w:rFonts w:cs="Tahoma"/>
                      <w:b/>
                      <w:color w:val="auto"/>
                    </w:rPr>
                    <w:t>ΕΠΩΝΥΜΟ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7A16" w:rsidRPr="004A57B0" w:rsidRDefault="00EC7A16" w:rsidP="00EC7A16">
                  <w:pPr>
                    <w:spacing w:before="60" w:after="60" w:line="360" w:lineRule="auto"/>
                    <w:jc w:val="center"/>
                    <w:rPr>
                      <w:rFonts w:cs="Tahoma"/>
                      <w:b/>
                      <w:color w:val="auto"/>
                    </w:rPr>
                  </w:pPr>
                  <w:r w:rsidRPr="004A57B0">
                    <w:rPr>
                      <w:rFonts w:cs="Tahoma"/>
                      <w:b/>
                      <w:color w:val="auto"/>
                    </w:rPr>
                    <w:t>ΟΝΟΜΑ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A552DA" w:rsidRDefault="00C3306B" w:rsidP="00EC7A16">
                  <w:pPr>
                    <w:jc w:val="center"/>
                    <w:rPr>
                      <w:color w:val="000000"/>
                    </w:rPr>
                  </w:pPr>
                  <w:r w:rsidRPr="00A552D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540EAE" w:rsidRDefault="00C3306B" w:rsidP="00540EA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40EAE">
                    <w:rPr>
                      <w:rFonts w:ascii="Calibri" w:hAnsi="Calibri"/>
                      <w:color w:val="000000"/>
                    </w:rPr>
                    <w:t>ΔΟΥΒΑΣ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540EAE" w:rsidRDefault="00C3306B" w:rsidP="00540EAE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40EAE">
                    <w:rPr>
                      <w:rFonts w:ascii="Calibri" w:hAnsi="Calibri"/>
                      <w:color w:val="000000"/>
                    </w:rPr>
                    <w:t>ΕΥΑΓΓΕΛΟΣ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ΚΕΛΕΣΗΣ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ΑΝΑΣΤΑΣΙΟΣ</w:t>
                  </w:r>
                </w:p>
              </w:tc>
            </w:tr>
            <w:tr w:rsidR="00C3306B" w:rsidRPr="00A552DA" w:rsidTr="005F1C06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ΜΠΑΛΤΑΣΗΣ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ΑΝΑΣΤΑΣΙΟΣ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ΚΑΝΑΤΑ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ΑΙΚΑΤΕΡΙΝΗ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ΡΑΜΜΟΣ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ΑΓΓΕΛΟΣ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ΠΑΝΟΥΣΙΕΡΗΣ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ΠΑΝΑΓΙΩΤΗΣ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ΛΑΤΣΙΝΟΣ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ΘΕΟΦΑΝΗΣ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ΚΟΥΤΣΟΥΛΗΣ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ΔΗΜΗΤΡΙΟΣ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ΚΑΜΑΡΗ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ΑΙΚΑΤΕΡΙΝΗ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ΝΤΡΕ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ΒΑΣΙΛΙΚΗ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ΠΑΝΑΓΙΩΤΑΚΟΠΟΥΛΟΣ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ΑΝΑΣΤΑΣΙΟΣ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ΣΠΗΛΙΩΤΟΠΟΥΛΟΥ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ΑΓΓΕΛΙΚΗ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ΠΑΠΑΔΟΠΟΥΛΟΣ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ΒΑΣΙΛΕΙΟΣ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ΠΑΠΑΜΙΚΟΥ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ΕΙΡΗΝΗ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ΣΤΑΘΟΠΟΥΛΟΣ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ΝΙΚΟΛΑΟΣ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ΡΕΚΟΥΜΗ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ΕΥΑΓΓΕΛΙΑ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ΛΕΠΕΣΙΩΤΗ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ΑΛΕΞΑΝΔΡΑ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ΖΟΥΓΛΗΣ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19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ΔΡΟΥΓΑ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ΧΑΡΙΚΛΕΙΑ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ΓΚΛΑΡΝΕΤΑΤΖΗ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ΜΑΡΙΝΑ ΑΝΤΩΝΙΑ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ΜΥΛΩΝΑΣ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ΚΩΝΣΤΑΝΤΟΠΟΥΛΟΣ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ΠΑΝΑΓΙΩΤΗΣ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ΠΑΝΤΑΖΟΠΟΥΛΟΥ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ΜΑΡΙΑ ΕΙΡΗΝΗ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ΠΑΝΑΓΟΠΟΥΛΟΥ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ΚΑΛΛΙΟΠΗ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t>25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ΜΗΤΡΟΠΟΥΛΟΥ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ΣΟΦΙΑ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C3306B">
                    <w:rPr>
                      <w:rFonts w:ascii="Times New Roman" w:hAnsi="Times New Roman"/>
                      <w:color w:val="auto"/>
                    </w:rPr>
                    <w:lastRenderedPageBreak/>
                    <w:t>26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ΠΕΡΔΙΚΗ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ΜΑΡΘΑ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ΚΥΔΩΝΙΑΤΗ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ΓΕΩΡΓΙΑΔΟΥ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ΕΛΙΣΑΒΕΤ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ΔΙΚΑΙΟΥΛΑΚΟΣ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ΔΗΜΗΤΡΙΟΣ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ΔΗΜΗΤΡΑΚΟΠΟΥΛΟΥ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ΕΥΓΕΝΙΑ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ΞΕΝΟΠΟΥΛΟΥ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ΑΠΟΛΛΩΝΙΑ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ΣΤΑΜΑΤΟΠΟΥΛΟΥ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ΕΙΡΗΝΗ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ΚΑΚΟΥΡΟΥ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ΑΦΡΟΔΙΤΗ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ΓΕΩΡΓΑΚΟΠΟΥΛΟΥ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ΔΗΜΗΤΡΑ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ΚΑΡΑΪΣΚΟΥ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ΣΠΥΡΙΔΟΥΛΑ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ΜΑΓΚΛΑΡΗ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ΕΙΡΗΝΗ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ΑΝΑΣΤΑΣΙΑ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ΚΑΡΑΤΖΑ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ΜΑΡΙΝΑ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ΙΩΑΝΝΑ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ΚΑΡΑΜΑΝΗ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ΔΗΜΗΤΡΑ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ΠΕΤΡΟΠΟΥΛΟΥ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ΒΑΣΙΛΙΚΗ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ΑΛΜΠΑΝΗ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ΧΡΙΣΤΙΝΑ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ΧΑΤΖΟΠΟΥΛΟΥ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ΣΟΦΙΑ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ΤΟΚΟΥ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ΕΛΒΙΡΑ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ΚΑΤΣΙΡΗ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ΕΥΦΡΟΣΥΝΗ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ΚΟΣΚΙΝΑ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ΓΑΡΥΦΑΛΙΑ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ΠΑΠΑΪΩΑΝΝΟΥ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ΓΕΩΡΓΙΑ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ΑΝΤΩΝΟΠΟΥΛΟΥ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ΦΩΤΕΙΝΗ του ΑΝΔΡΕΑ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ΒΕΛΙΚΗ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ΕΛΕΝΗ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ΙΩΑΝΝΙΔΗ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ΑΙΚΑΤΕΡΙΝΗ-ΜΑΡΙΑ</w:t>
                  </w:r>
                </w:p>
              </w:tc>
            </w:tr>
            <w:tr w:rsidR="00C3306B" w:rsidRPr="00A552DA" w:rsidTr="001C2539">
              <w:trPr>
                <w:trHeight w:val="34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306B" w:rsidRPr="00C3306B" w:rsidRDefault="00C3306B" w:rsidP="00EC7A16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ΚΥΔΩΝΙΑΤΗ</w:t>
                  </w: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306B" w:rsidRPr="00C3306B" w:rsidRDefault="00C3306B" w:rsidP="00C3306B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3306B">
                    <w:rPr>
                      <w:rFonts w:ascii="Times New Roman" w:hAnsi="Times New Roman"/>
                      <w:color w:val="000000"/>
                    </w:rPr>
                    <w:t>ΜΑΡΙΑ</w:t>
                  </w:r>
                </w:p>
              </w:tc>
            </w:tr>
          </w:tbl>
          <w:p w:rsidR="003175B9" w:rsidRPr="00B855E9" w:rsidRDefault="003175B9" w:rsidP="00C25C4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</w:p>
        </w:tc>
      </w:tr>
    </w:tbl>
    <w:p w:rsidR="00996AA8" w:rsidRPr="00CD180E" w:rsidRDefault="00996AA8"/>
    <w:tbl>
      <w:tblPr>
        <w:tblW w:w="8095" w:type="dxa"/>
        <w:tblInd w:w="93" w:type="dxa"/>
        <w:tblLook w:val="04A0"/>
      </w:tblPr>
      <w:tblGrid>
        <w:gridCol w:w="8095"/>
      </w:tblGrid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4A57B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  <w:tr w:rsidR="00F82F0F" w:rsidRPr="00C407C6" w:rsidTr="00C407C6">
        <w:trPr>
          <w:trHeight w:val="30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F" w:rsidRPr="00C407C6" w:rsidRDefault="00F82F0F" w:rsidP="00C407C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D180E" w:rsidRDefault="00CD180E"/>
    <w:p w:rsidR="00CD180E" w:rsidRPr="00C3306B" w:rsidRDefault="00CD180E"/>
    <w:p w:rsidR="00F71DFF" w:rsidRPr="004A57B0" w:rsidRDefault="002E148F">
      <w:pPr>
        <w:rPr>
          <w:rFonts w:ascii="Times New Roman" w:hAnsi="Times New Roman"/>
          <w:color w:val="auto"/>
        </w:rPr>
      </w:pPr>
      <w:r w:rsidRPr="004A57B0">
        <w:rPr>
          <w:rFonts w:ascii="Times New Roman" w:hAnsi="Times New Roman"/>
          <w:b/>
          <w:color w:val="auto"/>
          <w:lang w:val="en-US"/>
        </w:rPr>
        <w:t xml:space="preserve">ΠΙΝΑΚΑΣ </w:t>
      </w:r>
      <w:r w:rsidR="004A57B0" w:rsidRPr="004A57B0">
        <w:rPr>
          <w:rFonts w:ascii="Times New Roman" w:hAnsi="Times New Roman"/>
          <w:b/>
          <w:color w:val="auto"/>
        </w:rPr>
        <w:t>ΑΠΟΡΡΙΦΘΕΝΤΩΝ ΥΠΟΨΗΦΙΩΝ</w:t>
      </w:r>
    </w:p>
    <w:tbl>
      <w:tblPr>
        <w:tblW w:w="9171" w:type="dxa"/>
        <w:tblInd w:w="93" w:type="dxa"/>
        <w:tblLook w:val="04A0"/>
      </w:tblPr>
      <w:tblGrid>
        <w:gridCol w:w="949"/>
        <w:gridCol w:w="2047"/>
        <w:gridCol w:w="2818"/>
        <w:gridCol w:w="2332"/>
        <w:gridCol w:w="1025"/>
      </w:tblGrid>
      <w:tr w:rsidR="00F71DFF" w:rsidRPr="004A57B0" w:rsidTr="004A57B0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F" w:rsidRPr="004A57B0" w:rsidRDefault="00F71DFF" w:rsidP="00F71DFF">
            <w:pPr>
              <w:rPr>
                <w:rFonts w:ascii="Times New Roman" w:hAnsi="Times New Roman"/>
                <w:color w:val="auto"/>
              </w:rPr>
            </w:pPr>
            <w:r w:rsidRPr="004A57B0">
              <w:rPr>
                <w:rFonts w:ascii="Times New Roman" w:hAnsi="Times New Roman"/>
                <w:color w:val="auto"/>
              </w:rPr>
              <w:t> </w:t>
            </w:r>
            <w:r w:rsidR="002E148F" w:rsidRPr="004A57B0">
              <w:rPr>
                <w:rFonts w:ascii="Times New Roman" w:hAnsi="Times New Roman"/>
                <w:b/>
                <w:color w:val="auto"/>
              </w:rPr>
              <w:t>Α/Α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F" w:rsidRPr="004A57B0" w:rsidRDefault="00540EAE" w:rsidP="00F71DFF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ΕΠΩΝΥΜΟ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FF" w:rsidRPr="004A57B0" w:rsidRDefault="00540EAE" w:rsidP="00F71DFF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ΟΝΟΜΑ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1DFF" w:rsidRPr="004A57B0" w:rsidRDefault="00F71DFF" w:rsidP="00F71DFF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540EAE" w:rsidRPr="004A57B0" w:rsidTr="004A57B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4A57B0" w:rsidRDefault="00540EAE" w:rsidP="002E148F">
            <w:pPr>
              <w:jc w:val="center"/>
              <w:rPr>
                <w:rFonts w:ascii="Times New Roman" w:hAnsi="Times New Roman"/>
                <w:color w:val="auto"/>
              </w:rPr>
            </w:pPr>
            <w:r w:rsidRPr="004A57B0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 xml:space="preserve">ΚΑΡΒΕΛΗ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ΕΛΕΝΗ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4A57B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4A57B0" w:rsidRDefault="00540EAE" w:rsidP="002E148F">
            <w:pPr>
              <w:jc w:val="center"/>
              <w:rPr>
                <w:rFonts w:ascii="Times New Roman" w:hAnsi="Times New Roman"/>
                <w:color w:val="auto"/>
              </w:rPr>
            </w:pPr>
            <w:r w:rsidRPr="004A57B0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ΔΟΥΡΟΣ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ΧΡΗΣΤΟΣ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4A57B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ΚΟΤΣΩΡΗ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ΣΟΦΙΑ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4A57B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ΑΝΤΩΝΟΠΟΥΛΟΥ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ΦΩΤΕΙΝΗ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4A57B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ΣΙΑΚΩΤΟΥ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ΚΩΝΣΤΑΝΤΙΝΑ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1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656654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ΚΑΤΣΟΥΛΑΣ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ΝΙΚΟΛΑΟΣ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1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ΛΑΜΠΡΟΠΟΥΛΟΥ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ΦΩΤΕΙΝΗ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564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ΛΑΜΡΟΥ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ΑΙΚΑΤΕΡΙΝΗ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4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 xml:space="preserve">ΒΑΜΒΑΚΑ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ΕΛΕΝΗ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5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ΘΕΟΔΩΡΕΛΟΥ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ΑΛΕΞΑΝΔΡΑ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540EAE">
        <w:trPr>
          <w:trHeight w:val="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ΠΑΠΑΛΑΜΠΡΟΥ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ΜΑΡΙΑ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ΑΓΓΕΛΟΠΟΥΛΟΣ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ΠΑΝΑΓΙΩΤΗΣ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1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ΤΡΙΚΚΑΣ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ΓΕΩΡΓΙΟΣ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540EAE">
        <w:trPr>
          <w:trHeight w:val="42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ΜΑΡΚΙΔΗ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ΚΑΛΛΙΟΠΗ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ΜΠΕΚΡΑΚΗ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ΑΝΤΩΝΙΑ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540EAE">
        <w:trPr>
          <w:trHeight w:val="42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ΣΑΡΑΝΤΟΠΟΥΛΟΥ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ΠΑΝΑΓΙΩΤΑ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540EAE">
        <w:trPr>
          <w:trHeight w:val="27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ΡΕΝΤΑ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ΒΑΣΙΛΙΚΗ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0C76EF">
        <w:trPr>
          <w:trHeight w:val="44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2E148F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ΤΖΙΩΡΤΖΙΔΗΣ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ΠΑΝΑΓΙΩΤΗΣ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0C76E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5112DE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ΚΥΡΙΑΖΟΠΟΥΛΟΣ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ΑΘΑΝΑΣΙΟΣ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540EAE" w:rsidRPr="004A57B0" w:rsidTr="000C76E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5112DE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ΚΟΥΓΙΑ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ΕΛΕΝΗ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ΕΧΕΙ ΑΓΓΛΙΚΑ</w:t>
            </w:r>
          </w:p>
        </w:tc>
      </w:tr>
      <w:tr w:rsidR="00540EAE" w:rsidRPr="004A57B0" w:rsidTr="000C76EF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6B2BFE" w:rsidRDefault="006B2BFE" w:rsidP="005112DE">
            <w:pPr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E" w:rsidRPr="00540EAE" w:rsidRDefault="00540EAE">
            <w:pPr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ΚΑΡΑΒΑΤΑ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</w:rPr>
              <w:t>ΒΑΣΙΛΙΚΗ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E" w:rsidRPr="00540EAE" w:rsidRDefault="00540EAE">
            <w:pPr>
              <w:jc w:val="center"/>
              <w:rPr>
                <w:rFonts w:ascii="Calibri" w:hAnsi="Calibri"/>
                <w:color w:val="auto"/>
              </w:rPr>
            </w:pPr>
            <w:r w:rsidRPr="00540EAE">
              <w:rPr>
                <w:rFonts w:ascii="Calibri" w:hAnsi="Calibri"/>
                <w:color w:val="auto"/>
                <w:sz w:val="22"/>
                <w:szCs w:val="22"/>
              </w:rPr>
              <w:t>ΔΕΝ ΠΡΟΣΗΛΘΕ</w:t>
            </w:r>
          </w:p>
        </w:tc>
      </w:tr>
      <w:tr w:rsidR="00A025CF" w:rsidRPr="00C407C6" w:rsidTr="004A57B0">
        <w:trPr>
          <w:gridAfter w:val="1"/>
          <w:wAfter w:w="1025" w:type="dxa"/>
          <w:trHeight w:val="300"/>
        </w:trPr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CF" w:rsidRPr="00167091" w:rsidRDefault="00A025CF" w:rsidP="00042D5B">
            <w:pPr>
              <w:rPr>
                <w:color w:val="000000"/>
                <w:sz w:val="20"/>
                <w:szCs w:val="20"/>
              </w:rPr>
            </w:pPr>
          </w:p>
          <w:p w:rsidR="00A025CF" w:rsidRPr="00167091" w:rsidRDefault="00A025CF" w:rsidP="00042D5B">
            <w:pPr>
              <w:rPr>
                <w:color w:val="000000"/>
                <w:sz w:val="20"/>
                <w:szCs w:val="20"/>
              </w:rPr>
            </w:pPr>
          </w:p>
          <w:p w:rsidR="00A025CF" w:rsidRPr="00167091" w:rsidRDefault="00A025CF" w:rsidP="00042D5B">
            <w:pPr>
              <w:rPr>
                <w:color w:val="000000"/>
                <w:sz w:val="20"/>
                <w:szCs w:val="20"/>
              </w:rPr>
            </w:pPr>
          </w:p>
          <w:p w:rsidR="00A025CF" w:rsidRPr="00167091" w:rsidRDefault="00A025CF" w:rsidP="00042D5B">
            <w:pPr>
              <w:rPr>
                <w:color w:val="000000"/>
                <w:sz w:val="20"/>
                <w:szCs w:val="20"/>
              </w:rPr>
            </w:pPr>
          </w:p>
          <w:p w:rsidR="00A025CF" w:rsidRPr="00167091" w:rsidRDefault="00A025CF" w:rsidP="00042D5B">
            <w:pPr>
              <w:rPr>
                <w:color w:val="000000"/>
                <w:sz w:val="20"/>
                <w:szCs w:val="20"/>
              </w:rPr>
            </w:pPr>
          </w:p>
          <w:p w:rsidR="00A025CF" w:rsidRPr="00C407C6" w:rsidRDefault="00A025CF" w:rsidP="00042D5B">
            <w:pPr>
              <w:rPr>
                <w:color w:val="000000"/>
                <w:sz w:val="20"/>
                <w:szCs w:val="20"/>
              </w:rPr>
            </w:pPr>
          </w:p>
        </w:tc>
      </w:tr>
      <w:tr w:rsidR="00A025CF" w:rsidRPr="00C407C6" w:rsidTr="004A57B0">
        <w:trPr>
          <w:gridAfter w:val="1"/>
          <w:wAfter w:w="1025" w:type="dxa"/>
          <w:trHeight w:val="300"/>
        </w:trPr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CF" w:rsidRPr="00C407C6" w:rsidRDefault="00A025CF" w:rsidP="004A57B0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>Ενστάσεις μπορούν να υποβληθούν στη</w:t>
            </w:r>
            <w:r w:rsidR="00616E1C">
              <w:rPr>
                <w:color w:val="000000"/>
                <w:sz w:val="20"/>
                <w:szCs w:val="20"/>
              </w:rPr>
              <w:t xml:space="preserve"> Γραμματεία του τμήματος μέχρι 2</w:t>
            </w:r>
            <w:r w:rsidRPr="00C407C6">
              <w:rPr>
                <w:color w:val="000000"/>
                <w:sz w:val="20"/>
                <w:szCs w:val="20"/>
              </w:rPr>
              <w:t>7/09/201</w:t>
            </w:r>
            <w:r w:rsidR="004A57B0">
              <w:rPr>
                <w:color w:val="000000"/>
                <w:sz w:val="20"/>
                <w:szCs w:val="20"/>
              </w:rPr>
              <w:t>7</w:t>
            </w:r>
            <w:r w:rsidR="00616E1C">
              <w:rPr>
                <w:color w:val="000000"/>
                <w:sz w:val="20"/>
                <w:szCs w:val="20"/>
              </w:rPr>
              <w:t xml:space="preserve"> ώρα 14:0</w:t>
            </w:r>
            <w:r w:rsidRPr="00C407C6">
              <w:rPr>
                <w:color w:val="000000"/>
                <w:sz w:val="20"/>
                <w:szCs w:val="20"/>
              </w:rPr>
              <w:t>0.</w:t>
            </w:r>
          </w:p>
        </w:tc>
      </w:tr>
      <w:tr w:rsidR="00A025CF" w:rsidRPr="00C407C6" w:rsidTr="004A57B0">
        <w:trPr>
          <w:gridAfter w:val="1"/>
          <w:wAfter w:w="1025" w:type="dxa"/>
          <w:trHeight w:val="300"/>
        </w:trPr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CF" w:rsidRPr="004D06DC" w:rsidRDefault="00A025CF" w:rsidP="00042D5B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>Οι ενδιαφερόμενοι μπορούν να πληροφορηθούν τα αναλυτικά στοιχεία της βαθμολογίας</w:t>
            </w:r>
            <w:r w:rsidRPr="004D06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25CF" w:rsidRPr="00C407C6" w:rsidTr="004A57B0">
        <w:trPr>
          <w:gridAfter w:val="1"/>
          <w:wAfter w:w="1025" w:type="dxa"/>
          <w:trHeight w:val="300"/>
        </w:trPr>
        <w:tc>
          <w:tcPr>
            <w:tcW w:w="8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5CF" w:rsidRDefault="00A025CF" w:rsidP="00042D5B">
            <w:pPr>
              <w:rPr>
                <w:color w:val="000000"/>
                <w:sz w:val="20"/>
                <w:szCs w:val="20"/>
              </w:rPr>
            </w:pPr>
            <w:r w:rsidRPr="00C407C6">
              <w:rPr>
                <w:color w:val="000000"/>
                <w:sz w:val="20"/>
                <w:szCs w:val="20"/>
              </w:rPr>
              <w:t xml:space="preserve"> τους μετά από σχετική αίτησή τους στη Γραμματεία του Τμήματος.</w:t>
            </w:r>
          </w:p>
          <w:p w:rsidR="004A57B0" w:rsidRDefault="004A57B0" w:rsidP="00042D5B">
            <w:pPr>
              <w:rPr>
                <w:color w:val="000000"/>
                <w:sz w:val="20"/>
                <w:szCs w:val="20"/>
              </w:rPr>
            </w:pPr>
          </w:p>
          <w:p w:rsidR="00E35A57" w:rsidRDefault="00E35A57" w:rsidP="00042D5B">
            <w:pPr>
              <w:rPr>
                <w:color w:val="000000"/>
                <w:sz w:val="20"/>
                <w:szCs w:val="20"/>
              </w:rPr>
            </w:pPr>
          </w:p>
          <w:p w:rsidR="00E35A57" w:rsidRDefault="00E35A57" w:rsidP="00042D5B">
            <w:pPr>
              <w:rPr>
                <w:color w:val="000000"/>
                <w:sz w:val="20"/>
                <w:szCs w:val="20"/>
              </w:rPr>
            </w:pPr>
            <w:r w:rsidRPr="00E35A57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5A57">
              <w:rPr>
                <w:color w:val="000000"/>
                <w:sz w:val="20"/>
                <w:szCs w:val="20"/>
              </w:rPr>
              <w:t>Οι επιτυχόντες του προγράμματος έχουν την δυνατότητα να καταθέσουν έως και την Δευτέρα 2 Οκτωβρίου πιστοποιητικά περάτωσης σπουδών.</w:t>
            </w:r>
          </w:p>
          <w:p w:rsidR="00871ABE" w:rsidRDefault="00871ABE" w:rsidP="00042D5B">
            <w:pPr>
              <w:rPr>
                <w:color w:val="000000"/>
                <w:sz w:val="20"/>
                <w:szCs w:val="20"/>
              </w:rPr>
            </w:pPr>
          </w:p>
          <w:p w:rsidR="00871ABE" w:rsidRDefault="00871ABE" w:rsidP="00042D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*Οι ημερομηνίες εγγραφής  καθώς και τα απαιτούμενα δικαιολογητικά θα αναρτηθούν.</w:t>
            </w:r>
          </w:p>
          <w:p w:rsidR="00E35A57" w:rsidRDefault="00E35A57" w:rsidP="00042D5B">
            <w:pPr>
              <w:rPr>
                <w:color w:val="000000"/>
                <w:sz w:val="20"/>
                <w:szCs w:val="20"/>
              </w:rPr>
            </w:pPr>
          </w:p>
          <w:p w:rsidR="004A57B0" w:rsidRDefault="004A57B0" w:rsidP="00042D5B">
            <w:pPr>
              <w:rPr>
                <w:color w:val="000000"/>
                <w:sz w:val="20"/>
                <w:szCs w:val="20"/>
              </w:rPr>
            </w:pPr>
          </w:p>
          <w:p w:rsidR="004A57B0" w:rsidRPr="00C407C6" w:rsidRDefault="004A57B0" w:rsidP="00042D5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71DFF" w:rsidRPr="00F71DFF" w:rsidRDefault="00F71DFF"/>
    <w:sectPr w:rsidR="00F71DFF" w:rsidRPr="00F71DFF" w:rsidSect="00996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61D"/>
    <w:multiLevelType w:val="hybridMultilevel"/>
    <w:tmpl w:val="32CC3D8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5B9"/>
    <w:rsid w:val="001449E1"/>
    <w:rsid w:val="00167091"/>
    <w:rsid w:val="001C2539"/>
    <w:rsid w:val="001C265B"/>
    <w:rsid w:val="002E148F"/>
    <w:rsid w:val="002E3352"/>
    <w:rsid w:val="002F4906"/>
    <w:rsid w:val="003175B9"/>
    <w:rsid w:val="003176F8"/>
    <w:rsid w:val="00384601"/>
    <w:rsid w:val="003D795D"/>
    <w:rsid w:val="00411919"/>
    <w:rsid w:val="004A57B0"/>
    <w:rsid w:val="004D06DC"/>
    <w:rsid w:val="00540EAE"/>
    <w:rsid w:val="00616E1C"/>
    <w:rsid w:val="00656654"/>
    <w:rsid w:val="006B2BFE"/>
    <w:rsid w:val="006E7735"/>
    <w:rsid w:val="00793E8C"/>
    <w:rsid w:val="007A7342"/>
    <w:rsid w:val="008404EB"/>
    <w:rsid w:val="00860F72"/>
    <w:rsid w:val="00864DD5"/>
    <w:rsid w:val="00871ABE"/>
    <w:rsid w:val="00996AA8"/>
    <w:rsid w:val="00A025CF"/>
    <w:rsid w:val="00A552DA"/>
    <w:rsid w:val="00A573BB"/>
    <w:rsid w:val="00AA4EB0"/>
    <w:rsid w:val="00AD1048"/>
    <w:rsid w:val="00B00085"/>
    <w:rsid w:val="00C3306B"/>
    <w:rsid w:val="00C407C6"/>
    <w:rsid w:val="00C551C0"/>
    <w:rsid w:val="00CD180E"/>
    <w:rsid w:val="00D22639"/>
    <w:rsid w:val="00DC3C6D"/>
    <w:rsid w:val="00E35A57"/>
    <w:rsid w:val="00E87900"/>
    <w:rsid w:val="00E95640"/>
    <w:rsid w:val="00EC7A16"/>
    <w:rsid w:val="00EF25F7"/>
    <w:rsid w:val="00F71DFF"/>
    <w:rsid w:val="00F82F0F"/>
    <w:rsid w:val="00FF64AF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B9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B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175B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175B9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31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uop.gr/map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Gian</cp:lastModifiedBy>
  <cp:revision>36</cp:revision>
  <cp:lastPrinted>2017-09-22T10:41:00Z</cp:lastPrinted>
  <dcterms:created xsi:type="dcterms:W3CDTF">2014-09-12T07:04:00Z</dcterms:created>
  <dcterms:modified xsi:type="dcterms:W3CDTF">2017-09-22T10:44:00Z</dcterms:modified>
</cp:coreProperties>
</file>