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261"/>
        <w:tblW w:w="0" w:type="auto"/>
        <w:tblLook w:val="04A0"/>
      </w:tblPr>
      <w:tblGrid>
        <w:gridCol w:w="1721"/>
        <w:gridCol w:w="2410"/>
        <w:gridCol w:w="2305"/>
        <w:gridCol w:w="1864"/>
        <w:gridCol w:w="2099"/>
        <w:gridCol w:w="1917"/>
        <w:gridCol w:w="1858"/>
      </w:tblGrid>
      <w:tr w:rsidR="00A82621" w:rsidRPr="00450853" w:rsidTr="00450853">
        <w:tc>
          <w:tcPr>
            <w:tcW w:w="1749" w:type="dxa"/>
          </w:tcPr>
          <w:p w:rsidR="00A82621" w:rsidRPr="001E0A7C" w:rsidRDefault="00BF3C87" w:rsidP="0045085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[πο 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Δευτέρα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Τρίτη</w:t>
            </w:r>
          </w:p>
        </w:tc>
        <w:tc>
          <w:tcPr>
            <w:tcW w:w="190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Τετάρτη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Πέμπτη</w:t>
            </w:r>
          </w:p>
        </w:tc>
        <w:tc>
          <w:tcPr>
            <w:tcW w:w="195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Παρασκευή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Σάββατο</w:t>
            </w: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2148" w:type="dxa"/>
          </w:tcPr>
          <w:p w:rsidR="00D028C5" w:rsidRPr="00450853" w:rsidRDefault="00D028C5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344B1F" w:rsidRPr="00450853" w:rsidRDefault="00344B1F" w:rsidP="0085530A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12-15</w:t>
            </w:r>
          </w:p>
        </w:tc>
        <w:tc>
          <w:tcPr>
            <w:tcW w:w="2148" w:type="dxa"/>
          </w:tcPr>
          <w:p w:rsidR="00A82621" w:rsidRPr="00450853" w:rsidRDefault="00A82621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A604F7" w:rsidRPr="00450853" w:rsidRDefault="00A604F7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4" w:type="dxa"/>
          </w:tcPr>
          <w:p w:rsidR="007478E8" w:rsidRPr="007478E8" w:rsidRDefault="007478E8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8627D4" w:rsidRPr="00D028C5" w:rsidRDefault="008627D4" w:rsidP="00354F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344B1F" w:rsidRPr="00450853" w:rsidRDefault="00344B1F" w:rsidP="009459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5B68AD" w:rsidRDefault="00A82621" w:rsidP="0045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68A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B68A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5B68A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48" w:type="dxa"/>
          </w:tcPr>
          <w:p w:rsidR="00A82621" w:rsidRPr="005B68AD" w:rsidRDefault="00A82621" w:rsidP="0045085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B68AD">
              <w:rPr>
                <w:rFonts w:ascii="Times New Roman" w:hAnsi="Times New Roman" w:cs="Times New Roman"/>
                <w:b/>
                <w:color w:val="7030A0"/>
              </w:rPr>
              <w:t>Βασικές Οικονομικές Αρχές για Δημ. Οργαν. &amp; Επιχ. (ΟΔΔΥΔΟΕ Υπ.) ΛΙΑΡΓΚΟΒΑΣ</w:t>
            </w:r>
          </w:p>
          <w:p w:rsidR="00D028C5" w:rsidRPr="005B68AD" w:rsidRDefault="00D028C5" w:rsidP="005B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A82621" w:rsidRPr="005B68AD" w:rsidRDefault="00A82621" w:rsidP="0045085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B68AD">
              <w:rPr>
                <w:rFonts w:ascii="Times New Roman" w:hAnsi="Times New Roman" w:cs="Times New Roman"/>
                <w:b/>
                <w:color w:val="7030A0"/>
              </w:rPr>
              <w:t>Δημόσια Οικονομική (ΟΔΔΥΟΔΕ Υπ.) ΔΑΣΚΑΛΟΠΟΥΛΟΥ</w:t>
            </w:r>
          </w:p>
          <w:p w:rsidR="00BA7428" w:rsidRPr="005B68AD" w:rsidRDefault="00BA7428" w:rsidP="00450853">
            <w:pPr>
              <w:rPr>
                <w:rFonts w:ascii="Times New Roman" w:eastAsia="Times New Roman" w:hAnsi="Times New Roman" w:cs="Times New Roman"/>
                <w:b/>
                <w:color w:val="00B050"/>
                <w:lang w:eastAsia="el-GR"/>
              </w:rPr>
            </w:pPr>
          </w:p>
        </w:tc>
        <w:tc>
          <w:tcPr>
            <w:tcW w:w="1904" w:type="dxa"/>
          </w:tcPr>
          <w:p w:rsidR="00A82621" w:rsidRPr="00BA7428" w:rsidRDefault="00A82621" w:rsidP="0045085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BA7428" w:rsidRDefault="00A82621" w:rsidP="0094592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</w:p>
        </w:tc>
        <w:tc>
          <w:tcPr>
            <w:tcW w:w="1954" w:type="dxa"/>
          </w:tcPr>
          <w:p w:rsidR="00971C86" w:rsidRPr="00971C86" w:rsidRDefault="00971C86" w:rsidP="00D028C5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</w:p>
        </w:tc>
        <w:tc>
          <w:tcPr>
            <w:tcW w:w="1897" w:type="dxa"/>
          </w:tcPr>
          <w:p w:rsidR="00344B1F" w:rsidRPr="00450853" w:rsidRDefault="00344B1F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5B68AD" w:rsidRDefault="00A82621" w:rsidP="0045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8A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B68A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5B68A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148" w:type="dxa"/>
          </w:tcPr>
          <w:p w:rsidR="00A82621" w:rsidRPr="005B68AD" w:rsidRDefault="00A82621" w:rsidP="0045085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B68AD">
              <w:rPr>
                <w:rFonts w:ascii="Times New Roman" w:hAnsi="Times New Roman" w:cs="Times New Roman"/>
                <w:b/>
                <w:color w:val="7030A0"/>
              </w:rPr>
              <w:t>Μάρκετινγκ Δημοσίων Επιχ. &amp; Οργανισμών (ΟΔΔΥΔΟΕ Επ.) ΕΥΑΓΓΕΛΟΠΟΥΛΟΣ</w:t>
            </w:r>
          </w:p>
          <w:p w:rsidR="005B68AD" w:rsidRPr="005B68AD" w:rsidRDefault="005B68AD" w:rsidP="00450853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5B68AD" w:rsidRPr="005B68AD" w:rsidRDefault="005B68AD" w:rsidP="00450853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A82621" w:rsidRPr="005B68AD" w:rsidRDefault="00A82621" w:rsidP="0045085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B68AD">
              <w:rPr>
                <w:rFonts w:ascii="Times New Roman" w:hAnsi="Times New Roman" w:cs="Times New Roman"/>
                <w:b/>
                <w:color w:val="7030A0"/>
              </w:rPr>
              <w:t>Οικονομικές Πολιτικές της Ε.Ε (ΟΔΔΥΔΟΕ Επ.) Λιαργκόβας</w:t>
            </w:r>
          </w:p>
          <w:p w:rsidR="00D028C5" w:rsidRPr="005B68AD" w:rsidRDefault="00D028C5" w:rsidP="005B6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A82621" w:rsidRPr="005B68AD" w:rsidRDefault="00A82621" w:rsidP="0045085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A82621" w:rsidRPr="005B68AD" w:rsidRDefault="00A82621" w:rsidP="00D028C5">
            <w:pPr>
              <w:rPr>
                <w:rFonts w:ascii="Times New Roman" w:hAnsi="Times New Roman" w:cs="Times New Roman"/>
              </w:rPr>
            </w:pPr>
            <w:r w:rsidRPr="005B68AD">
              <w:rPr>
                <w:rFonts w:ascii="Times New Roman" w:hAnsi="Times New Roman" w:cs="Times New Roman"/>
                <w:b/>
                <w:color w:val="7030A0"/>
              </w:rPr>
              <w:t xml:space="preserve">Ποσοτικές Μέθοδοι στη λήψη Επιχ/κών Αποφάσεων (ΟΔΔΥΔΟΕ Υπ.) </w:t>
            </w:r>
            <w:r w:rsidR="00D028C5" w:rsidRPr="005B68AD">
              <w:rPr>
                <w:rFonts w:ascii="Times New Roman" w:hAnsi="Times New Roman" w:cs="Times New Roman"/>
                <w:b/>
                <w:color w:val="7030A0"/>
              </w:rPr>
              <w:t>ΣΚΙΝΤΖΗ ΑΓΓΕΛΙΔΗΣ</w:t>
            </w:r>
          </w:p>
        </w:tc>
        <w:tc>
          <w:tcPr>
            <w:tcW w:w="1904" w:type="dxa"/>
          </w:tcPr>
          <w:p w:rsidR="00A82621" w:rsidRPr="00450853" w:rsidRDefault="00A82621" w:rsidP="001E0A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76F47" w:rsidRDefault="00B76F47" w:rsidP="00A56D2D">
      <w:pPr>
        <w:spacing w:after="0" w:line="240" w:lineRule="auto"/>
      </w:pPr>
    </w:p>
    <w:p w:rsidR="00352636" w:rsidRPr="00A56D2D" w:rsidRDefault="00352636" w:rsidP="00A56D2D">
      <w:pPr>
        <w:spacing w:after="0" w:line="240" w:lineRule="auto"/>
        <w:jc w:val="center"/>
        <w:rPr>
          <w:b/>
          <w:color w:val="984806"/>
          <w:sz w:val="16"/>
          <w:szCs w:val="16"/>
        </w:rPr>
      </w:pPr>
    </w:p>
    <w:p w:rsidR="00B771F6" w:rsidRPr="00B70BB4" w:rsidRDefault="00B70BB4" w:rsidP="00A56D2D">
      <w:pPr>
        <w:spacing w:after="0" w:line="240" w:lineRule="auto"/>
        <w:rPr>
          <w:b/>
          <w:sz w:val="24"/>
          <w:szCs w:val="24"/>
          <w:u w:val="single"/>
        </w:rPr>
      </w:pPr>
      <w:r w:rsidRPr="00B70BB4">
        <w:rPr>
          <w:b/>
          <w:sz w:val="24"/>
          <w:szCs w:val="24"/>
          <w:u w:val="single"/>
        </w:rPr>
        <w:t xml:space="preserve">Η έναρξη μαθημάτων για το εαρινό εξάμηνο του </w:t>
      </w:r>
      <w:proofErr w:type="spellStart"/>
      <w:r w:rsidRPr="00B70BB4">
        <w:rPr>
          <w:b/>
          <w:sz w:val="24"/>
          <w:szCs w:val="24"/>
          <w:u w:val="single"/>
        </w:rPr>
        <w:t>ακ</w:t>
      </w:r>
      <w:proofErr w:type="spellEnd"/>
      <w:r w:rsidRPr="00B70BB4">
        <w:rPr>
          <w:b/>
          <w:sz w:val="24"/>
          <w:szCs w:val="24"/>
          <w:u w:val="single"/>
        </w:rPr>
        <w:t xml:space="preserve">. Έτους 2017-18 ορίζεται η Δευτέρα 26 Φεβρουαρίου 2018. </w:t>
      </w:r>
    </w:p>
    <w:sectPr w:rsidR="00B771F6" w:rsidRPr="00B70BB4" w:rsidSect="001E6309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83" w:rsidRDefault="00776F83" w:rsidP="001E6309">
      <w:pPr>
        <w:spacing w:after="0" w:line="240" w:lineRule="auto"/>
      </w:pPr>
      <w:r>
        <w:separator/>
      </w:r>
    </w:p>
  </w:endnote>
  <w:endnote w:type="continuationSeparator" w:id="0">
    <w:p w:rsidR="00776F83" w:rsidRDefault="00776F83" w:rsidP="001E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83" w:rsidRDefault="00776F83" w:rsidP="001E6309">
      <w:pPr>
        <w:spacing w:after="0" w:line="240" w:lineRule="auto"/>
      </w:pPr>
      <w:r>
        <w:separator/>
      </w:r>
    </w:p>
  </w:footnote>
  <w:footnote w:type="continuationSeparator" w:id="0">
    <w:p w:rsidR="00776F83" w:rsidRDefault="00776F83" w:rsidP="001E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87" w:rsidRPr="00650533" w:rsidRDefault="00BF3C87" w:rsidP="00A82621">
    <w:pPr>
      <w:spacing w:after="0" w:line="240" w:lineRule="auto"/>
      <w:jc w:val="center"/>
      <w:rPr>
        <w:sz w:val="16"/>
        <w:szCs w:val="16"/>
      </w:rPr>
    </w:pPr>
    <w:r w:rsidRPr="00F8128A">
      <w:rPr>
        <w:b/>
      </w:rPr>
      <w:t xml:space="preserve">ΠΡΟΓΡΑΜΜΑ </w:t>
    </w:r>
    <w:r>
      <w:rPr>
        <w:b/>
      </w:rPr>
      <w:t>ΜΑΘΗΜΑΤΩΝ</w:t>
    </w:r>
    <w:r w:rsidRPr="006554E9">
      <w:rPr>
        <w:b/>
      </w:rPr>
      <w:t xml:space="preserve">: </w:t>
    </w:r>
    <w:r>
      <w:rPr>
        <w:b/>
      </w:rPr>
      <w:t>ΕΑΡΙΝΟ ΕΞΑΜΗΝΟ ΑΚΑΔΗΜΑΙΚΟΥ ΕΤΟΥΣ 2017-2018</w:t>
    </w:r>
  </w:p>
  <w:p w:rsidR="00BF3C87" w:rsidRDefault="00BF3C87" w:rsidP="00A82621">
    <w:pPr>
      <w:pStyle w:val="a3"/>
      <w:jc w:val="center"/>
    </w:pPr>
    <w:r>
      <w:rPr>
        <w:b/>
        <w:sz w:val="16"/>
        <w:szCs w:val="16"/>
      </w:rPr>
      <w:t>Α΄</w:t>
    </w:r>
    <w:r w:rsidRPr="00761B5A">
      <w:rPr>
        <w:b/>
        <w:sz w:val="16"/>
        <w:szCs w:val="16"/>
      </w:rPr>
      <w:t xml:space="preserve"> ΕΤΟΣ </w:t>
    </w:r>
    <w:r w:rsidRPr="00761B5A">
      <w:rPr>
        <w:b/>
        <w:color w:val="00B050"/>
        <w:sz w:val="16"/>
        <w:szCs w:val="16"/>
      </w:rPr>
      <w:t xml:space="preserve"> </w:t>
    </w:r>
    <w:r>
      <w:rPr>
        <w:b/>
        <w:color w:val="FF0000"/>
        <w:sz w:val="16"/>
        <w:szCs w:val="16"/>
      </w:rPr>
      <w:t>Β΄</w:t>
    </w:r>
    <w:r w:rsidRPr="00761B5A">
      <w:rPr>
        <w:b/>
        <w:color w:val="FF0000"/>
        <w:sz w:val="16"/>
        <w:szCs w:val="16"/>
      </w:rPr>
      <w:t xml:space="preserve"> ΕΤΟΣ </w:t>
    </w:r>
    <w:r w:rsidRPr="00761B5A">
      <w:rPr>
        <w:b/>
        <w:color w:val="4F81BD"/>
        <w:sz w:val="16"/>
        <w:szCs w:val="16"/>
      </w:rPr>
      <w:t xml:space="preserve"> </w:t>
    </w:r>
    <w:r>
      <w:rPr>
        <w:b/>
        <w:color w:val="00B050"/>
        <w:sz w:val="16"/>
        <w:szCs w:val="16"/>
      </w:rPr>
      <w:t>Γ΄</w:t>
    </w:r>
    <w:r w:rsidRPr="00761B5A">
      <w:rPr>
        <w:b/>
        <w:color w:val="00B050"/>
        <w:sz w:val="16"/>
        <w:szCs w:val="16"/>
      </w:rPr>
      <w:t xml:space="preserve"> ΕΤΟΣ </w:t>
    </w:r>
    <w:r w:rsidRPr="00761B5A">
      <w:rPr>
        <w:b/>
        <w:color w:val="FF0000"/>
        <w:sz w:val="16"/>
        <w:szCs w:val="16"/>
      </w:rPr>
      <w:t xml:space="preserve"> </w:t>
    </w:r>
    <w:r w:rsidRPr="00761B5A">
      <w:rPr>
        <w:b/>
        <w:color w:val="548DD4"/>
        <w:sz w:val="16"/>
        <w:szCs w:val="16"/>
      </w:rPr>
      <w:t>Δ’ ΕΤΟΣ</w:t>
    </w:r>
    <w:r>
      <w:rPr>
        <w:b/>
        <w:color w:val="548DD4"/>
        <w:sz w:val="16"/>
        <w:szCs w:val="16"/>
      </w:rPr>
      <w:t xml:space="preserve">  </w:t>
    </w:r>
    <w:r>
      <w:rPr>
        <w:b/>
        <w:color w:val="7030A0"/>
        <w:sz w:val="16"/>
        <w:szCs w:val="16"/>
      </w:rPr>
      <w:t xml:space="preserve">ΠΜΣ ΟΔΔΥΔΟΕ  </w:t>
    </w:r>
    <w:r>
      <w:rPr>
        <w:b/>
        <w:color w:val="984806"/>
        <w:sz w:val="16"/>
        <w:szCs w:val="16"/>
      </w:rPr>
      <w:t>ΠΜΣ Ο.Α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zNTMztDCwtDA1NTRV0lEKTi0uzszPAykwrQUAaz8HpywAAAA="/>
  </w:docVars>
  <w:rsids>
    <w:rsidRoot w:val="001E6309"/>
    <w:rsid w:val="00002FDA"/>
    <w:rsid w:val="000727D4"/>
    <w:rsid w:val="000A41F1"/>
    <w:rsid w:val="000B48F1"/>
    <w:rsid w:val="000F6C59"/>
    <w:rsid w:val="00133E30"/>
    <w:rsid w:val="001525D7"/>
    <w:rsid w:val="00194453"/>
    <w:rsid w:val="001E0A7C"/>
    <w:rsid w:val="001E6309"/>
    <w:rsid w:val="001F4939"/>
    <w:rsid w:val="00227E16"/>
    <w:rsid w:val="002A0133"/>
    <w:rsid w:val="003233D7"/>
    <w:rsid w:val="00344B1F"/>
    <w:rsid w:val="003471BC"/>
    <w:rsid w:val="00352636"/>
    <w:rsid w:val="00354F3D"/>
    <w:rsid w:val="003C3163"/>
    <w:rsid w:val="003E1825"/>
    <w:rsid w:val="00404234"/>
    <w:rsid w:val="004162DD"/>
    <w:rsid w:val="00450853"/>
    <w:rsid w:val="0045134E"/>
    <w:rsid w:val="00507D9A"/>
    <w:rsid w:val="00551F6E"/>
    <w:rsid w:val="00560AFF"/>
    <w:rsid w:val="005B68AD"/>
    <w:rsid w:val="006B1B53"/>
    <w:rsid w:val="006E170B"/>
    <w:rsid w:val="00723A04"/>
    <w:rsid w:val="007478E8"/>
    <w:rsid w:val="00776F83"/>
    <w:rsid w:val="007B7734"/>
    <w:rsid w:val="007D08E0"/>
    <w:rsid w:val="0085530A"/>
    <w:rsid w:val="008627D4"/>
    <w:rsid w:val="008A485F"/>
    <w:rsid w:val="008F4EE4"/>
    <w:rsid w:val="0092087E"/>
    <w:rsid w:val="009226AF"/>
    <w:rsid w:val="00945923"/>
    <w:rsid w:val="00961264"/>
    <w:rsid w:val="00971C86"/>
    <w:rsid w:val="009A7C0E"/>
    <w:rsid w:val="00A10E2A"/>
    <w:rsid w:val="00A33F26"/>
    <w:rsid w:val="00A56D2D"/>
    <w:rsid w:val="00A604F7"/>
    <w:rsid w:val="00A82621"/>
    <w:rsid w:val="00AB1C6C"/>
    <w:rsid w:val="00AE23C1"/>
    <w:rsid w:val="00AE4F64"/>
    <w:rsid w:val="00B07199"/>
    <w:rsid w:val="00B70BB4"/>
    <w:rsid w:val="00B76F47"/>
    <w:rsid w:val="00B771F6"/>
    <w:rsid w:val="00BA7428"/>
    <w:rsid w:val="00BB73D4"/>
    <w:rsid w:val="00BC297C"/>
    <w:rsid w:val="00BC7E77"/>
    <w:rsid w:val="00BF3C87"/>
    <w:rsid w:val="00D028C5"/>
    <w:rsid w:val="00D4510E"/>
    <w:rsid w:val="00D553D1"/>
    <w:rsid w:val="00DA71ED"/>
    <w:rsid w:val="00DE1AC5"/>
    <w:rsid w:val="00E25F40"/>
    <w:rsid w:val="00EA6056"/>
    <w:rsid w:val="00F04975"/>
    <w:rsid w:val="00F1660E"/>
    <w:rsid w:val="00F230C1"/>
    <w:rsid w:val="00F71A93"/>
    <w:rsid w:val="00FA612D"/>
    <w:rsid w:val="00FF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E6309"/>
  </w:style>
  <w:style w:type="paragraph" w:styleId="a4">
    <w:name w:val="footer"/>
    <w:basedOn w:val="a"/>
    <w:link w:val="Char0"/>
    <w:uiPriority w:val="99"/>
    <w:unhideWhenUsed/>
    <w:rsid w:val="001E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E6309"/>
  </w:style>
  <w:style w:type="table" w:styleId="a5">
    <w:name w:val="Table Grid"/>
    <w:basedOn w:val="a1"/>
    <w:uiPriority w:val="39"/>
    <w:rsid w:val="001E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Timotheos Angelidis</dc:creator>
  <cp:lastModifiedBy>Δήμητρα Ψυχογυιού</cp:lastModifiedBy>
  <cp:revision>4</cp:revision>
  <cp:lastPrinted>2018-01-03T07:37:00Z</cp:lastPrinted>
  <dcterms:created xsi:type="dcterms:W3CDTF">2018-02-14T11:34:00Z</dcterms:created>
  <dcterms:modified xsi:type="dcterms:W3CDTF">2018-02-14T11:38:00Z</dcterms:modified>
</cp:coreProperties>
</file>